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69E94D69" w:rsidR="00054807" w:rsidRPr="00D16580"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D16580">
        <w:rPr>
          <w:bCs/>
          <w:caps w:val="0"/>
          <w:sz w:val="24"/>
          <w:szCs w:val="24"/>
          <w:lang w:val="lt-LT"/>
        </w:rPr>
        <w:t xml:space="preserve">Pirkimo </w:t>
      </w:r>
      <w:r w:rsidR="000B3866" w:rsidRPr="00D16580">
        <w:rPr>
          <w:bCs/>
          <w:caps w:val="0"/>
          <w:sz w:val="24"/>
          <w:szCs w:val="24"/>
          <w:lang w:val="lt-LT"/>
        </w:rPr>
        <w:t xml:space="preserve">sąlygų </w:t>
      </w:r>
      <w:r w:rsidR="00BD179B" w:rsidRPr="00D16580">
        <w:rPr>
          <w:bCs/>
          <w:caps w:val="0"/>
          <w:sz w:val="24"/>
          <w:szCs w:val="24"/>
          <w:lang w:val="lt-LT"/>
        </w:rPr>
        <w:t>7</w:t>
      </w:r>
      <w:r w:rsidR="000B3866" w:rsidRPr="00D16580">
        <w:rPr>
          <w:bCs/>
          <w:caps w:val="0"/>
          <w:sz w:val="24"/>
          <w:szCs w:val="24"/>
          <w:lang w:val="lt-LT"/>
        </w:rPr>
        <w:t xml:space="preserve"> priedas</w:t>
      </w:r>
      <w:bookmarkEnd w:id="0"/>
      <w:r w:rsidR="000B3866" w:rsidRPr="00D16580">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D16580"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xml:space="preserve">, pildo tik </w:t>
      </w:r>
      <w:r w:rsidR="00B515FF" w:rsidRPr="00D16580">
        <w:rPr>
          <w:rFonts w:ascii="Times New Roman" w:hAnsi="Times New Roman" w:cs="Times New Roman"/>
          <w:i/>
          <w:iCs/>
          <w:sz w:val="24"/>
          <w:szCs w:val="24"/>
        </w:rPr>
        <w:t>juridinis asmuo</w:t>
      </w:r>
      <w:r w:rsidRPr="00D16580">
        <w:rPr>
          <w:rFonts w:ascii="Times New Roman" w:hAnsi="Times New Roman" w:cs="Times New Roman"/>
          <w:i/>
          <w:iCs/>
          <w:sz w:val="24"/>
          <w:szCs w:val="24"/>
        </w:rPr>
        <w:t xml:space="preserve">)    </w:t>
      </w:r>
    </w:p>
    <w:p w14:paraId="00BD950C" w14:textId="3A95791F" w:rsidR="007F36F9" w:rsidRPr="00D16580" w:rsidRDefault="007F36F9" w:rsidP="007F36F9">
      <w:pPr>
        <w:jc w:val="both"/>
        <w:rPr>
          <w:rFonts w:ascii="Times New Roman" w:hAnsi="Times New Roman" w:cs="Times New Roman"/>
          <w:sz w:val="24"/>
          <w:szCs w:val="24"/>
        </w:rPr>
      </w:pPr>
      <w:r w:rsidRPr="00D16580">
        <w:rPr>
          <w:rFonts w:ascii="Times New Roman" w:hAnsi="Times New Roman" w:cs="Times New Roman"/>
          <w:sz w:val="24"/>
          <w:szCs w:val="24"/>
        </w:rPr>
        <w:t xml:space="preserve">dalyvaujantis (-i) </w:t>
      </w:r>
      <w:r w:rsidR="008C10EC" w:rsidRPr="00D16580">
        <w:rPr>
          <w:rFonts w:ascii="Times New Roman" w:hAnsi="Times New Roman" w:cs="Times New Roman"/>
          <w:sz w:val="24"/>
          <w:szCs w:val="24"/>
        </w:rPr>
        <w:t xml:space="preserve">Lietuvos Respublikos specialiųjų tyrimų tarnybos </w:t>
      </w:r>
      <w:r w:rsidRPr="00D16580">
        <w:rPr>
          <w:rFonts w:ascii="Times New Roman" w:hAnsi="Times New Roman" w:cs="Times New Roman"/>
          <w:sz w:val="24"/>
          <w:szCs w:val="24"/>
        </w:rPr>
        <w:t xml:space="preserve">vykdomame </w:t>
      </w:r>
      <w:r w:rsidR="007A70DC" w:rsidRPr="00D16580">
        <w:rPr>
          <w:rFonts w:ascii="Times New Roman" w:hAnsi="Times New Roman" w:cs="Times New Roman"/>
          <w:sz w:val="24"/>
          <w:szCs w:val="24"/>
        </w:rPr>
        <w:t>pirkime „</w:t>
      </w:r>
      <w:r w:rsidR="00BD179B" w:rsidRPr="00D16580">
        <w:rPr>
          <w:rFonts w:ascii="Times New Roman" w:hAnsi="Times New Roman" w:cs="Times New Roman"/>
          <w:sz w:val="24"/>
          <w:szCs w:val="24"/>
        </w:rPr>
        <w:t xml:space="preserve">Skaitmeninių įrodymų analizės platformos </w:t>
      </w:r>
      <w:proofErr w:type="spellStart"/>
      <w:r w:rsidR="00BD179B" w:rsidRPr="00D16580">
        <w:rPr>
          <w:rFonts w:ascii="Times New Roman" w:hAnsi="Times New Roman" w:cs="Times New Roman"/>
          <w:sz w:val="24"/>
          <w:szCs w:val="24"/>
        </w:rPr>
        <w:t>Magnet</w:t>
      </w:r>
      <w:proofErr w:type="spellEnd"/>
      <w:r w:rsidR="00BD179B" w:rsidRPr="00D16580">
        <w:rPr>
          <w:rFonts w:ascii="Times New Roman" w:hAnsi="Times New Roman" w:cs="Times New Roman"/>
          <w:sz w:val="24"/>
          <w:szCs w:val="24"/>
        </w:rPr>
        <w:t xml:space="preserve"> AXIOM </w:t>
      </w:r>
      <w:proofErr w:type="spellStart"/>
      <w:r w:rsidR="00BD179B" w:rsidRPr="00D16580">
        <w:rPr>
          <w:rFonts w:ascii="Times New Roman" w:hAnsi="Times New Roman" w:cs="Times New Roman"/>
          <w:sz w:val="24"/>
          <w:szCs w:val="24"/>
        </w:rPr>
        <w:t>advanced</w:t>
      </w:r>
      <w:proofErr w:type="spellEnd"/>
      <w:r w:rsidR="00BD179B" w:rsidRPr="00D16580">
        <w:rPr>
          <w:rFonts w:ascii="Times New Roman" w:hAnsi="Times New Roman" w:cs="Times New Roman"/>
          <w:sz w:val="24"/>
          <w:szCs w:val="24"/>
        </w:rPr>
        <w:t xml:space="preserve"> licencijų pratęsimas</w:t>
      </w:r>
      <w:r w:rsidR="00F407C8" w:rsidRPr="00D16580">
        <w:rPr>
          <w:rFonts w:ascii="Times New Roman" w:hAnsi="Times New Roman" w:cs="Times New Roman"/>
          <w:sz w:val="24"/>
          <w:szCs w:val="24"/>
        </w:rPr>
        <w:t>“</w:t>
      </w:r>
      <w:r w:rsidR="00BD179B" w:rsidRPr="00D16580">
        <w:rPr>
          <w:rFonts w:ascii="Times New Roman" w:hAnsi="Times New Roman" w:cs="Times New Roman"/>
          <w:sz w:val="24"/>
          <w:szCs w:val="24"/>
        </w:rPr>
        <w:t xml:space="preserve"> </w:t>
      </w:r>
      <w:r w:rsidR="00582257" w:rsidRPr="00D16580">
        <w:rPr>
          <w:rFonts w:ascii="Times New Roman" w:hAnsi="Times New Roman" w:cs="Times New Roman"/>
          <w:sz w:val="24"/>
          <w:szCs w:val="24"/>
        </w:rPr>
        <w:t>supaprastinto atviro konkurso būdu</w:t>
      </w:r>
      <w:r w:rsidR="007A70DC" w:rsidRPr="00D16580">
        <w:rPr>
          <w:rFonts w:ascii="Times New Roman" w:hAnsi="Times New Roman" w:cs="Times New Roman"/>
          <w:sz w:val="24"/>
          <w:szCs w:val="24"/>
        </w:rPr>
        <w:t>“</w:t>
      </w:r>
      <w:r w:rsidRPr="00D16580">
        <w:rPr>
          <w:rFonts w:ascii="Times New Roman" w:hAnsi="Times New Roman" w:cs="Times New Roman"/>
          <w:sz w:val="24"/>
          <w:szCs w:val="24"/>
        </w:rPr>
        <w:t xml:space="preserve">, atitinka </w:t>
      </w:r>
      <w:r w:rsidR="00B515FF" w:rsidRPr="00D16580">
        <w:rPr>
          <w:rFonts w:ascii="Times New Roman" w:hAnsi="Times New Roman" w:cs="Times New Roman"/>
          <w:sz w:val="24"/>
          <w:szCs w:val="24"/>
        </w:rPr>
        <w:t xml:space="preserve">(atitinku) </w:t>
      </w:r>
      <w:r w:rsidRPr="00D16580">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D16580">
        <w:rPr>
          <w:rFonts w:ascii="Times New Roman" w:hAnsi="Times New Roman" w:cs="Times New Roman"/>
          <w:i/>
          <w:iCs/>
          <w:sz w:val="24"/>
          <w:szCs w:val="24"/>
        </w:rPr>
        <w:t>(pirkimo objekto pavadinimas, pirkimo numeris</w:t>
      </w:r>
      <w:r w:rsidRPr="008C10EC">
        <w:rPr>
          <w:rFonts w:ascii="Times New Roman" w:hAnsi="Times New Roman" w:cs="Times New Roman"/>
          <w:i/>
          <w:iCs/>
          <w:sz w:val="24"/>
          <w:szCs w:val="24"/>
        </w:rPr>
        <w:t>,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17339EF4" w:rsidR="007F36F9" w:rsidRDefault="007F36F9" w:rsidP="007F36F9">
      <w:pPr>
        <w:pStyle w:val="Puslapioinaostekstas"/>
        <w:jc w:val="both"/>
      </w:pPr>
      <w:r>
        <w:rPr>
          <w:rStyle w:val="Puslapioinaosnuoroda"/>
        </w:rPr>
        <w:footnoteRef/>
      </w:r>
      <w:r>
        <w:t xml:space="preserve"> </w:t>
      </w:r>
      <w:r w:rsidRPr="00535F66">
        <w:t>Nuoroda į teisės aktą, kuriame pateiktas valstybių ar teritorijų sąrašas</w:t>
      </w:r>
      <w:r w:rsidR="00E36162">
        <w:t xml:space="preserve"> (2026-04-23)</w:t>
      </w:r>
      <w:r w:rsidRPr="00535F66">
        <w:t xml:space="preserve">: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DF3"/>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56FA1"/>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257"/>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161"/>
    <w:rsid w:val="00631995"/>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9B"/>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580"/>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162"/>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2B6F"/>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07C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4840"/>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1801</Words>
  <Characters>1027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2823</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Laima Ratkevičienė</cp:lastModifiedBy>
  <cp:revision>4</cp:revision>
  <dcterms:created xsi:type="dcterms:W3CDTF">2026-04-22T05:09:00Z</dcterms:created>
  <dcterms:modified xsi:type="dcterms:W3CDTF">2026-04-27T11:49:00Z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